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5070"/>
        <w:gridCol w:w="4708"/>
      </w:tblGrid>
      <w:tr w:rsidR="00FF45A6" w:rsidTr="00BA7CA0">
        <w:tc>
          <w:tcPr>
            <w:tcW w:w="5070" w:type="dxa"/>
          </w:tcPr>
          <w:p w:rsidR="00FF45A6" w:rsidRDefault="00BA7CA0" w:rsidP="00FF45A6">
            <w:r>
              <w:rPr>
                <w:noProof/>
                <w:lang w:eastAsia="it-IT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D739675" wp14:editId="565FFC4A">
                      <wp:simplePos x="0" y="0"/>
                      <wp:positionH relativeFrom="column">
                        <wp:posOffset>603885</wp:posOffset>
                      </wp:positionH>
                      <wp:positionV relativeFrom="paragraph">
                        <wp:posOffset>-1270</wp:posOffset>
                      </wp:positionV>
                      <wp:extent cx="2305050" cy="533400"/>
                      <wp:effectExtent l="0" t="0" r="0" b="0"/>
                      <wp:wrapNone/>
                      <wp:docPr id="307" name="Casella di tes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05050" cy="533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F45A6" w:rsidRPr="00BA7CA0" w:rsidRDefault="00FF45A6" w:rsidP="00FF45A6">
                                  <w:pPr>
                                    <w:pStyle w:val="Nessunaspaziatura"/>
                                    <w:jc w:val="center"/>
                                    <w:rPr>
                                      <w:b/>
                                      <w:sz w:val="36"/>
                                      <w:szCs w:val="36"/>
                                    </w:rPr>
                                  </w:pPr>
                                  <w:r w:rsidRPr="00BA7CA0">
                                    <w:rPr>
                                      <w:b/>
                                      <w:sz w:val="36"/>
                                      <w:szCs w:val="36"/>
                                    </w:rPr>
                                    <w:t>COMUNE DI CAPACI</w:t>
                                  </w:r>
                                </w:p>
                                <w:p w:rsidR="00FF45A6" w:rsidRPr="00BA7CA0" w:rsidRDefault="007E5C21" w:rsidP="00FF45A6">
                                  <w:pPr>
                                    <w:pStyle w:val="Nessunaspaziatura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CITT</w:t>
                                  </w:r>
                                  <w:r w:rsidRPr="007E5C21">
                                    <w:rPr>
                                      <w:sz w:val="16"/>
                                      <w:szCs w:val="16"/>
                                    </w:rPr>
                                    <w:t>À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 xml:space="preserve"> METROPOLITANA </w:t>
                                  </w:r>
                                  <w:r w:rsidR="00FF45A6" w:rsidRPr="00BA7CA0">
                                    <w:rPr>
                                      <w:sz w:val="16"/>
                                      <w:szCs w:val="16"/>
                                    </w:rPr>
                                    <w:t>DI PALERMO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type w14:anchorId="7D73967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asella di testo 2" o:spid="_x0000_s1026" type="#_x0000_t202" style="position:absolute;margin-left:47.55pt;margin-top:-.1pt;width:181.5pt;height:4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" stroked="f">
                      <v:textbox>
                        <w:txbxContent>
                          <w:p w:rsidR="00FF45A6" w:rsidRPr="00BA7CA0" w:rsidRDefault="00FF45A6" w:rsidP="00FF45A6">
                            <w:pPr>
                              <w:pStyle w:val="Nessunaspaziatura"/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BA7CA0">
                              <w:rPr>
                                <w:b/>
                                <w:sz w:val="36"/>
                                <w:szCs w:val="36"/>
                              </w:rPr>
                              <w:t>COMUNE DI CAPACI</w:t>
                            </w:r>
                          </w:p>
                          <w:p w:rsidR="00FF45A6" w:rsidRPr="00BA7CA0" w:rsidRDefault="007E5C21" w:rsidP="00FF45A6">
                            <w:pPr>
                              <w:pStyle w:val="Nessunaspaziatura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CITT</w:t>
                            </w:r>
                            <w:r w:rsidRPr="007E5C21">
                              <w:rPr>
                                <w:sz w:val="16"/>
                                <w:szCs w:val="16"/>
                              </w:rPr>
                              <w:t>À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METROPOLITANA </w:t>
                            </w:r>
                            <w:r w:rsidR="00FF45A6" w:rsidRPr="00BA7CA0">
                              <w:rPr>
                                <w:sz w:val="16"/>
                                <w:szCs w:val="16"/>
                              </w:rPr>
                              <w:t>DI PALERMO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it-IT"/>
              </w:rPr>
              <w:drawing>
                <wp:inline distT="0" distB="0" distL="0" distR="0" wp14:anchorId="3B5E9167" wp14:editId="35FCF330">
                  <wp:extent cx="373838" cy="552450"/>
                  <wp:effectExtent l="0" t="0" r="7620" b="0"/>
                  <wp:docPr id="9" name="Immagin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paci-2-2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937" cy="5540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8" w:type="dxa"/>
          </w:tcPr>
          <w:p w:rsidR="00FF45A6" w:rsidRDefault="00BA7CA0" w:rsidP="00FF45A6">
            <w:pPr>
              <w:jc w:val="center"/>
            </w:pPr>
            <w:r>
              <w:rPr>
                <w:noProof/>
                <w:lang w:eastAsia="it-IT"/>
              </w:rPr>
              <w:drawing>
                <wp:inline distT="0" distB="0" distL="0" distR="0" wp14:anchorId="440A38F3" wp14:editId="5737AB2D">
                  <wp:extent cx="1924050" cy="552450"/>
                  <wp:effectExtent l="0" t="0" r="0" b="0"/>
                  <wp:docPr id="10" name="Immagine 10" descr="http://www.comune.capaci.pa.it/foto/grandi/bannerin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comune.capaci.pa.it/foto/grandi/bannerin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4050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33028" w:rsidRDefault="006B6EC9" w:rsidP="00FF45A6">
      <w:pPr>
        <w:jc w:val="center"/>
        <w:rPr>
          <w:noProof/>
          <w:lang w:eastAsia="it-IT"/>
        </w:rPr>
      </w:pPr>
    </w:p>
    <w:p w:rsidR="00C24DE4" w:rsidRDefault="00673EC5" w:rsidP="00FF45A6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it-IT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DE</w:t>
      </w:r>
      <w:r w:rsidR="007764D4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LIBERAZION</w:t>
      </w:r>
      <w:r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E</w:t>
      </w:r>
      <w:r w:rsidR="00037E72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 DEL</w:t>
      </w:r>
      <w:r w:rsidR="00B63EB3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 CONSIGLIO COMUNALE</w:t>
      </w:r>
    </w:p>
    <w:p w:rsidR="00C24DE4" w:rsidRPr="00C24DE4" w:rsidRDefault="00C24DE4" w:rsidP="00FF45A6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it-IT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REGISTRO GENER</w:t>
      </w:r>
      <w:r w:rsidR="004E3165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ALE </w:t>
      </w:r>
      <w:r w:rsidR="005C5EC6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N. </w:t>
      </w:r>
      <w:r w:rsidR="002642B1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4</w:t>
      </w:r>
      <w:r w:rsidR="007C258A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1</w:t>
      </w:r>
      <w:r w:rsidR="005C5EC6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 DEL </w:t>
      </w:r>
      <w:r w:rsidR="00C321DB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1</w:t>
      </w:r>
      <w:r w:rsidR="002642B1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3</w:t>
      </w:r>
      <w:r w:rsidR="00C321DB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/0</w:t>
      </w:r>
      <w:r w:rsidR="002642B1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7</w:t>
      </w:r>
      <w:r w:rsidR="00C321DB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/2023</w:t>
      </w:r>
    </w:p>
    <w:p w:rsidR="00046A11" w:rsidRPr="00046A11" w:rsidRDefault="00504158" w:rsidP="00046A11">
      <w:pPr>
        <w:jc w:val="center"/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Proposta AREA </w:t>
      </w:r>
      <w:r w:rsidR="00046A11" w:rsidRPr="00046A11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I° - </w:t>
      </w:r>
      <w:r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>Affari Generali</w:t>
      </w:r>
      <w:r w:rsidR="00046A11" w:rsidRPr="00046A11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 N. </w:t>
      </w:r>
      <w:r w:rsidR="004E3165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>0</w:t>
      </w:r>
      <w:r w:rsidR="007C258A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>8</w:t>
      </w:r>
      <w:r w:rsidR="004E3165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 </w:t>
      </w:r>
      <w:r w:rsidR="00046A11" w:rsidRPr="00046A11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DEL </w:t>
      </w:r>
      <w:r w:rsidR="002642B1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>23/06/2023</w:t>
      </w:r>
    </w:p>
    <w:p w:rsidR="00C24DE4" w:rsidRDefault="00C24DE4" w:rsidP="00C24DE4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it-IT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</w:p>
    <w:tbl>
      <w:tblPr>
        <w:tblStyle w:val="Grigliatabella"/>
        <w:tblW w:w="0" w:type="dxa"/>
        <w:jc w:val="center"/>
        <w:tblBorders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2"/>
        <w:gridCol w:w="6202"/>
      </w:tblGrid>
      <w:tr w:rsidR="00DE12AA" w:rsidTr="001F71E4">
        <w:trPr>
          <w:jc w:val="center"/>
        </w:trPr>
        <w:tc>
          <w:tcPr>
            <w:tcW w:w="9854" w:type="dxa"/>
            <w:gridSpan w:val="2"/>
          </w:tcPr>
          <w:p w:rsidR="00DE12AA" w:rsidRPr="00DE12AA" w:rsidRDefault="00DE12AA" w:rsidP="00DE12AA">
            <w:pPr>
              <w:jc w:val="center"/>
              <w:rPr>
                <w:rFonts w:ascii="Arial Black" w:hAnsi="Arial Black" w:cs="Times New Roman"/>
                <w:noProof/>
                <w:lang w:eastAsia="it-IT"/>
                <w14:shadow w14:blurRad="50800" w14:dist="38100" w14:dir="0" w14:sx="100000" w14:sy="100000" w14:kx="0" w14:ky="0" w14:algn="l">
                  <w14:srgbClr w14:val="000000">
                    <w14:alpha w14:val="60000"/>
                  </w14:srgbClr>
                </w14:shadow>
                <w14:textOutline w14:w="9525" w14:cap="rnd" w14:cmpd="sng" w14:algn="ctr">
                  <w14:solidFill>
                    <w14:schemeClr w14:val="tx2"/>
                  </w14:solidFill>
                  <w14:prstDash w14:val="solid"/>
                  <w14:bevel/>
                </w14:textOutline>
              </w:rPr>
            </w:pPr>
            <w:r w:rsidRPr="00DE12AA">
              <w:rPr>
                <w:rFonts w:ascii="Arial Black" w:hAnsi="Arial Black" w:cs="Times New Roman"/>
                <w:b/>
                <w:noProof/>
                <w:sz w:val="44"/>
                <w:lang w:eastAsia="it-IT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rgbClr w14:val="FFFFFF">
                          <w14:tint w14:val="40000"/>
                          <w14:satMod w14:val="250000"/>
                        </w14:srgbClr>
                      </w14:gs>
                      <w14:gs w14:pos="9000">
                        <w14:srgbClr w14:val="FFFFFF">
                          <w14:tint w14:val="52000"/>
                          <w14:satMod w14:val="300000"/>
                        </w14:srgbClr>
                      </w14:gs>
                      <w14:gs w14:pos="50000">
                        <w14:srgbClr w14:val="FFFFFF">
                          <w14:shade w14:val="20000"/>
                          <w14:satMod w14:val="300000"/>
                        </w14:srgbClr>
                      </w14:gs>
                      <w14:gs w14:pos="79000">
                        <w14:srgbClr w14:val="FFFFFF">
                          <w14:tint w14:val="52000"/>
                          <w14:satMod w14:val="300000"/>
                        </w14:srgbClr>
                      </w14:gs>
                      <w14:gs w14:pos="100000">
                        <w14:srgbClr w14:val="FFFFFF">
                          <w14:tint w14:val="40000"/>
                          <w14:satMod w14:val="250000"/>
                        </w14:srgbClr>
                      </w14:gs>
                    </w14:gsLst>
                    <w14:lin w14:ang="5400000" w14:scaled="0"/>
                  </w14:gradFill>
                </w14:textFill>
              </w:rPr>
              <w:t>ESTRATTO</w:t>
            </w:r>
          </w:p>
        </w:tc>
      </w:tr>
      <w:tr w:rsidR="00DE12AA" w:rsidTr="001F71E4">
        <w:trPr>
          <w:jc w:val="center"/>
        </w:trPr>
        <w:tc>
          <w:tcPr>
            <w:tcW w:w="3652" w:type="dxa"/>
            <w:vAlign w:val="center"/>
          </w:tcPr>
          <w:p w:rsidR="00DE12AA" w:rsidRPr="00273A40" w:rsidRDefault="00DE12AA" w:rsidP="003C1018">
            <w:pPr>
              <w:spacing w:line="720" w:lineRule="auto"/>
              <w:jc w:val="center"/>
              <w:rPr>
                <w:b/>
                <w:noProof/>
                <w:lang w:eastAsia="it-IT"/>
              </w:rPr>
            </w:pPr>
            <w:r w:rsidRPr="00273A40">
              <w:rPr>
                <w:b/>
                <w:noProof/>
                <w:lang w:eastAsia="it-IT"/>
              </w:rPr>
              <w:t>OGGETTO</w:t>
            </w:r>
          </w:p>
        </w:tc>
        <w:tc>
          <w:tcPr>
            <w:tcW w:w="6202" w:type="dxa"/>
          </w:tcPr>
          <w:p w:rsidR="002D7E85" w:rsidRDefault="007C258A" w:rsidP="007C258A">
            <w:pPr>
              <w:ind w:right="140"/>
              <w:jc w:val="both"/>
              <w:rPr>
                <w:noProof/>
                <w:lang w:eastAsia="it-IT"/>
              </w:rPr>
            </w:pPr>
            <w:r w:rsidRPr="007C258A">
              <w:rPr>
                <w:noProof/>
                <w:lang w:eastAsia="it-IT"/>
              </w:rPr>
              <w:t xml:space="preserve">Surroga </w:t>
            </w:r>
            <w:r>
              <w:rPr>
                <w:noProof/>
                <w:lang w:eastAsia="it-IT"/>
              </w:rPr>
              <w:t>C</w:t>
            </w:r>
            <w:r w:rsidRPr="007C258A">
              <w:rPr>
                <w:noProof/>
                <w:lang w:eastAsia="it-IT"/>
              </w:rPr>
              <w:t>onsiglier</w:t>
            </w:r>
            <w:r>
              <w:rPr>
                <w:noProof/>
                <w:lang w:eastAsia="it-IT"/>
              </w:rPr>
              <w:t>a</w:t>
            </w:r>
            <w:r w:rsidRPr="007C258A">
              <w:rPr>
                <w:noProof/>
                <w:lang w:eastAsia="it-IT"/>
              </w:rPr>
              <w:t xml:space="preserve"> Comunale Giambona Vincenza. Esame condizioni di ineleggibilità e incompatibilità del candidato cui attribuire il seggio vacante. Convalida e giuramento Cons</w:t>
            </w:r>
            <w:r>
              <w:rPr>
                <w:noProof/>
                <w:lang w:eastAsia="it-IT"/>
              </w:rPr>
              <w:t xml:space="preserve">igliere </w:t>
            </w:r>
            <w:r w:rsidRPr="007C258A">
              <w:rPr>
                <w:noProof/>
                <w:lang w:eastAsia="it-IT"/>
              </w:rPr>
              <w:t>Siino Giuseppe</w:t>
            </w:r>
          </w:p>
        </w:tc>
      </w:tr>
      <w:tr w:rsidR="00DE12AA" w:rsidTr="001F71E4">
        <w:trPr>
          <w:jc w:val="center"/>
        </w:trPr>
        <w:tc>
          <w:tcPr>
            <w:tcW w:w="3652" w:type="dxa"/>
            <w:vAlign w:val="center"/>
          </w:tcPr>
          <w:p w:rsidR="00DE12AA" w:rsidRPr="00273A40" w:rsidRDefault="00DE12AA" w:rsidP="003C1018">
            <w:pPr>
              <w:spacing w:line="720" w:lineRule="auto"/>
              <w:jc w:val="center"/>
              <w:rPr>
                <w:b/>
                <w:noProof/>
                <w:lang w:eastAsia="it-IT"/>
              </w:rPr>
            </w:pPr>
            <w:r w:rsidRPr="00273A40">
              <w:rPr>
                <w:b/>
                <w:noProof/>
                <w:lang w:eastAsia="it-IT"/>
              </w:rPr>
              <w:t>QUANTIFICAZIONE DELLA SPESA</w:t>
            </w:r>
          </w:p>
        </w:tc>
        <w:tc>
          <w:tcPr>
            <w:tcW w:w="6202" w:type="dxa"/>
          </w:tcPr>
          <w:p w:rsidR="004E3165" w:rsidRDefault="004E3165" w:rsidP="004E3165">
            <w:pPr>
              <w:jc w:val="center"/>
              <w:rPr>
                <w:noProof/>
                <w:lang w:eastAsia="it-IT"/>
              </w:rPr>
            </w:pPr>
          </w:p>
          <w:p w:rsidR="00DE12AA" w:rsidRDefault="004E3165" w:rsidP="004E3165">
            <w:pPr>
              <w:jc w:val="center"/>
              <w:rPr>
                <w:noProof/>
                <w:lang w:eastAsia="it-IT"/>
              </w:rPr>
            </w:pPr>
            <w:r w:rsidRPr="004E3165">
              <w:rPr>
                <w:noProof/>
                <w:lang w:eastAsia="it-IT"/>
              </w:rPr>
              <w:t>=====================</w:t>
            </w:r>
          </w:p>
        </w:tc>
      </w:tr>
      <w:tr w:rsidR="00DE12AA" w:rsidTr="001F71E4">
        <w:trPr>
          <w:jc w:val="center"/>
        </w:trPr>
        <w:tc>
          <w:tcPr>
            <w:tcW w:w="3652" w:type="dxa"/>
            <w:vAlign w:val="center"/>
          </w:tcPr>
          <w:p w:rsidR="00DE12AA" w:rsidRPr="00273A40" w:rsidRDefault="00DE12AA" w:rsidP="003C1018">
            <w:pPr>
              <w:spacing w:line="720" w:lineRule="auto"/>
              <w:jc w:val="center"/>
              <w:rPr>
                <w:b/>
                <w:noProof/>
                <w:lang w:eastAsia="it-IT"/>
              </w:rPr>
            </w:pPr>
            <w:r w:rsidRPr="00273A40">
              <w:rPr>
                <w:b/>
                <w:noProof/>
                <w:lang w:eastAsia="it-IT"/>
              </w:rPr>
              <w:t>BENEFICIARI</w:t>
            </w:r>
          </w:p>
        </w:tc>
        <w:tc>
          <w:tcPr>
            <w:tcW w:w="6202" w:type="dxa"/>
          </w:tcPr>
          <w:p w:rsidR="004E3165" w:rsidRDefault="004E3165" w:rsidP="004E3165">
            <w:pPr>
              <w:jc w:val="center"/>
              <w:rPr>
                <w:noProof/>
                <w:lang w:eastAsia="it-IT"/>
              </w:rPr>
            </w:pPr>
          </w:p>
          <w:p w:rsidR="00DE12AA" w:rsidRDefault="004E3165" w:rsidP="004E3165">
            <w:pPr>
              <w:jc w:val="center"/>
              <w:rPr>
                <w:noProof/>
                <w:lang w:eastAsia="it-IT"/>
              </w:rPr>
            </w:pPr>
            <w:r w:rsidRPr="004E3165">
              <w:rPr>
                <w:noProof/>
                <w:lang w:eastAsia="it-IT"/>
              </w:rPr>
              <w:t>=====================</w:t>
            </w:r>
          </w:p>
        </w:tc>
      </w:tr>
      <w:tr w:rsidR="00DE12AA" w:rsidTr="001F71E4">
        <w:trPr>
          <w:jc w:val="center"/>
        </w:trPr>
        <w:tc>
          <w:tcPr>
            <w:tcW w:w="3652" w:type="dxa"/>
            <w:vAlign w:val="center"/>
          </w:tcPr>
          <w:p w:rsidR="00DE12AA" w:rsidRPr="00273A40" w:rsidRDefault="00DE12AA" w:rsidP="003C1018">
            <w:pPr>
              <w:spacing w:line="720" w:lineRule="auto"/>
              <w:jc w:val="center"/>
              <w:rPr>
                <w:b/>
                <w:noProof/>
                <w:lang w:eastAsia="it-IT"/>
              </w:rPr>
            </w:pPr>
            <w:r w:rsidRPr="00273A40">
              <w:rPr>
                <w:b/>
                <w:noProof/>
                <w:lang w:eastAsia="it-IT"/>
              </w:rPr>
              <w:t>PARTE DISPOSITIVA</w:t>
            </w:r>
          </w:p>
        </w:tc>
        <w:tc>
          <w:tcPr>
            <w:tcW w:w="6202" w:type="dxa"/>
          </w:tcPr>
          <w:p w:rsidR="00066B87" w:rsidRDefault="007C258A" w:rsidP="00262153">
            <w:pPr>
              <w:tabs>
                <w:tab w:val="left" w:pos="5846"/>
              </w:tabs>
              <w:ind w:right="140"/>
              <w:jc w:val="both"/>
              <w:rPr>
                <w:noProof/>
                <w:lang w:eastAsia="it-IT"/>
              </w:rPr>
            </w:pPr>
            <w:r>
              <w:rPr>
                <w:noProof/>
                <w:lang w:eastAsia="it-IT"/>
              </w:rPr>
              <w:t xml:space="preserve">Il Consiglio Comunale </w:t>
            </w:r>
            <w:r w:rsidR="00066B87">
              <w:rPr>
                <w:noProof/>
                <w:lang w:eastAsia="it-IT"/>
              </w:rPr>
              <w:t>procede alla surroga del</w:t>
            </w:r>
            <w:r>
              <w:rPr>
                <w:noProof/>
                <w:lang w:eastAsia="it-IT"/>
              </w:rPr>
              <w:t>la</w:t>
            </w:r>
            <w:r w:rsidR="00066B87">
              <w:rPr>
                <w:noProof/>
                <w:lang w:eastAsia="it-IT"/>
              </w:rPr>
              <w:t xml:space="preserve"> Consiglier</w:t>
            </w:r>
            <w:r>
              <w:rPr>
                <w:noProof/>
                <w:lang w:eastAsia="it-IT"/>
              </w:rPr>
              <w:t>a</w:t>
            </w:r>
            <w:r w:rsidR="00066B87">
              <w:rPr>
                <w:noProof/>
                <w:lang w:eastAsia="it-IT"/>
              </w:rPr>
              <w:t xml:space="preserve"> Comunale dimissionari</w:t>
            </w:r>
            <w:r>
              <w:rPr>
                <w:noProof/>
                <w:lang w:eastAsia="it-IT"/>
              </w:rPr>
              <w:t>a</w:t>
            </w:r>
            <w:r w:rsidR="00066B87">
              <w:rPr>
                <w:noProof/>
                <w:lang w:eastAsia="it-IT"/>
              </w:rPr>
              <w:t xml:space="preserve"> </w:t>
            </w:r>
            <w:r>
              <w:rPr>
                <w:noProof/>
                <w:lang w:eastAsia="it-IT"/>
              </w:rPr>
              <w:t>Giambona Vincenza</w:t>
            </w:r>
            <w:r w:rsidR="00066B87">
              <w:rPr>
                <w:noProof/>
                <w:lang w:eastAsia="it-IT"/>
              </w:rPr>
              <w:t xml:space="preserve"> (</w:t>
            </w:r>
            <w:r w:rsidR="002642B1">
              <w:rPr>
                <w:noProof/>
                <w:lang w:eastAsia="it-IT"/>
              </w:rPr>
              <w:t>prot. n. 938</w:t>
            </w:r>
            <w:r>
              <w:rPr>
                <w:noProof/>
                <w:lang w:eastAsia="it-IT"/>
              </w:rPr>
              <w:t>3</w:t>
            </w:r>
            <w:r w:rsidR="002642B1">
              <w:rPr>
                <w:noProof/>
                <w:lang w:eastAsia="it-IT"/>
              </w:rPr>
              <w:t xml:space="preserve"> del 20/06/2023</w:t>
            </w:r>
            <w:r w:rsidR="00066B87">
              <w:rPr>
                <w:noProof/>
                <w:lang w:eastAsia="it-IT"/>
              </w:rPr>
              <w:t>) e pertanto</w:t>
            </w:r>
          </w:p>
          <w:p w:rsidR="00066B87" w:rsidRDefault="00066B87" w:rsidP="004E3165">
            <w:pPr>
              <w:rPr>
                <w:noProof/>
                <w:lang w:eastAsia="it-IT"/>
              </w:rPr>
            </w:pPr>
          </w:p>
          <w:p w:rsidR="00A25D32" w:rsidRDefault="00A25D32" w:rsidP="00A25D32">
            <w:pPr>
              <w:rPr>
                <w:noProof/>
                <w:lang w:eastAsia="it-IT"/>
              </w:rPr>
            </w:pPr>
            <w:r>
              <w:rPr>
                <w:noProof/>
                <w:lang w:eastAsia="it-IT"/>
              </w:rPr>
              <w:t>SI DELIBERA di:</w:t>
            </w:r>
          </w:p>
          <w:p w:rsidR="00A25D32" w:rsidRDefault="00A25D32" w:rsidP="00A25D32">
            <w:pPr>
              <w:pStyle w:val="Paragrafoelenco"/>
              <w:numPr>
                <w:ilvl w:val="0"/>
                <w:numId w:val="2"/>
              </w:numPr>
              <w:ind w:right="140"/>
              <w:jc w:val="both"/>
              <w:rPr>
                <w:noProof/>
                <w:lang w:eastAsia="it-IT"/>
              </w:rPr>
            </w:pPr>
            <w:r w:rsidRPr="00A25D32">
              <w:rPr>
                <w:b/>
                <w:noProof/>
                <w:lang w:eastAsia="it-IT"/>
              </w:rPr>
              <w:t>Procedere</w:t>
            </w:r>
            <w:r w:rsidR="007C258A">
              <w:rPr>
                <w:noProof/>
                <w:lang w:eastAsia="it-IT"/>
              </w:rPr>
              <w:t xml:space="preserve"> alla surrogazione </w:t>
            </w:r>
            <w:r>
              <w:rPr>
                <w:noProof/>
                <w:lang w:eastAsia="it-IT"/>
              </w:rPr>
              <w:t>del</w:t>
            </w:r>
            <w:r w:rsidR="007C258A">
              <w:rPr>
                <w:noProof/>
                <w:lang w:eastAsia="it-IT"/>
              </w:rPr>
              <w:t>la</w:t>
            </w:r>
            <w:r>
              <w:rPr>
                <w:noProof/>
                <w:lang w:eastAsia="it-IT"/>
              </w:rPr>
              <w:t xml:space="preserve"> Consiglier</w:t>
            </w:r>
            <w:r w:rsidR="007C258A">
              <w:rPr>
                <w:noProof/>
                <w:lang w:eastAsia="it-IT"/>
              </w:rPr>
              <w:t>a</w:t>
            </w:r>
            <w:r>
              <w:rPr>
                <w:noProof/>
                <w:lang w:eastAsia="it-IT"/>
              </w:rPr>
              <w:t xml:space="preserve"> dimissionari</w:t>
            </w:r>
            <w:r w:rsidR="007C258A">
              <w:rPr>
                <w:noProof/>
                <w:lang w:eastAsia="it-IT"/>
              </w:rPr>
              <w:t>a</w:t>
            </w:r>
            <w:bookmarkStart w:id="0" w:name="_GoBack"/>
            <w:bookmarkEnd w:id="0"/>
            <w:r>
              <w:rPr>
                <w:noProof/>
                <w:lang w:eastAsia="it-IT"/>
              </w:rPr>
              <w:t xml:space="preserve"> </w:t>
            </w:r>
            <w:r w:rsidR="007C258A">
              <w:rPr>
                <w:noProof/>
                <w:lang w:eastAsia="it-IT"/>
              </w:rPr>
              <w:t>Giambona Vincenza</w:t>
            </w:r>
            <w:r>
              <w:rPr>
                <w:noProof/>
                <w:lang w:eastAsia="it-IT"/>
              </w:rPr>
              <w:t xml:space="preserve">  nat</w:t>
            </w:r>
            <w:r w:rsidR="007C258A">
              <w:rPr>
                <w:noProof/>
                <w:lang w:eastAsia="it-IT"/>
              </w:rPr>
              <w:t>a</w:t>
            </w:r>
            <w:r>
              <w:rPr>
                <w:noProof/>
                <w:lang w:eastAsia="it-IT"/>
              </w:rPr>
              <w:t xml:space="preserve">  a </w:t>
            </w:r>
            <w:r w:rsidR="007C258A">
              <w:rPr>
                <w:noProof/>
                <w:lang w:eastAsia="it-IT"/>
              </w:rPr>
              <w:t>Palermo</w:t>
            </w:r>
            <w:r>
              <w:rPr>
                <w:noProof/>
                <w:lang w:eastAsia="it-IT"/>
              </w:rPr>
              <w:t xml:space="preserve"> il </w:t>
            </w:r>
            <w:r w:rsidR="007C258A">
              <w:rPr>
                <w:noProof/>
                <w:lang w:eastAsia="it-IT"/>
              </w:rPr>
              <w:t>18</w:t>
            </w:r>
            <w:r w:rsidR="002642B1">
              <w:rPr>
                <w:noProof/>
                <w:lang w:eastAsia="it-IT"/>
              </w:rPr>
              <w:t>/0</w:t>
            </w:r>
            <w:r w:rsidR="007C258A">
              <w:rPr>
                <w:noProof/>
                <w:lang w:eastAsia="it-IT"/>
              </w:rPr>
              <w:t>3</w:t>
            </w:r>
            <w:r w:rsidR="002642B1">
              <w:rPr>
                <w:noProof/>
                <w:lang w:eastAsia="it-IT"/>
              </w:rPr>
              <w:t>/19</w:t>
            </w:r>
            <w:r w:rsidR="007C258A">
              <w:rPr>
                <w:noProof/>
                <w:lang w:eastAsia="it-IT"/>
              </w:rPr>
              <w:t>86</w:t>
            </w:r>
            <w:r>
              <w:rPr>
                <w:noProof/>
                <w:lang w:eastAsia="it-IT"/>
              </w:rPr>
              <w:t xml:space="preserve"> , con il primo dei candidati non eletti nella lista n. </w:t>
            </w:r>
            <w:r w:rsidR="002642B1">
              <w:rPr>
                <w:noProof/>
                <w:lang w:eastAsia="it-IT"/>
              </w:rPr>
              <w:t>3 denominata “Direzione Capaci</w:t>
            </w:r>
            <w:r>
              <w:rPr>
                <w:noProof/>
                <w:lang w:eastAsia="it-IT"/>
              </w:rPr>
              <w:t xml:space="preserve">”che risulta essere </w:t>
            </w:r>
            <w:r w:rsidR="007C258A">
              <w:rPr>
                <w:noProof/>
                <w:lang w:eastAsia="it-IT"/>
              </w:rPr>
              <w:t>il</w:t>
            </w:r>
            <w:r w:rsidR="002642B1">
              <w:rPr>
                <w:noProof/>
                <w:lang w:eastAsia="it-IT"/>
              </w:rPr>
              <w:t xml:space="preserve"> </w:t>
            </w:r>
            <w:r>
              <w:rPr>
                <w:noProof/>
                <w:lang w:eastAsia="it-IT"/>
              </w:rPr>
              <w:t>sig</w:t>
            </w:r>
            <w:r w:rsidR="007C258A">
              <w:rPr>
                <w:noProof/>
                <w:lang w:eastAsia="it-IT"/>
              </w:rPr>
              <w:t xml:space="preserve">. Siino Giuseppe </w:t>
            </w:r>
            <w:r>
              <w:rPr>
                <w:noProof/>
                <w:lang w:eastAsia="it-IT"/>
              </w:rPr>
              <w:t>nat</w:t>
            </w:r>
            <w:r w:rsidR="007C258A">
              <w:rPr>
                <w:noProof/>
                <w:lang w:eastAsia="it-IT"/>
              </w:rPr>
              <w:t>o</w:t>
            </w:r>
            <w:r>
              <w:rPr>
                <w:noProof/>
                <w:lang w:eastAsia="it-IT"/>
              </w:rPr>
              <w:t xml:space="preserve"> a </w:t>
            </w:r>
            <w:r w:rsidR="007C258A">
              <w:rPr>
                <w:noProof/>
                <w:lang w:eastAsia="it-IT"/>
              </w:rPr>
              <w:t>Carini</w:t>
            </w:r>
            <w:r>
              <w:rPr>
                <w:noProof/>
                <w:lang w:eastAsia="it-IT"/>
              </w:rPr>
              <w:t xml:space="preserve"> il </w:t>
            </w:r>
            <w:r w:rsidR="00172D1C">
              <w:rPr>
                <w:noProof/>
                <w:lang w:eastAsia="it-IT"/>
              </w:rPr>
              <w:t>0</w:t>
            </w:r>
            <w:r w:rsidR="007C258A">
              <w:rPr>
                <w:noProof/>
                <w:lang w:eastAsia="it-IT"/>
              </w:rPr>
              <w:t>5</w:t>
            </w:r>
            <w:r w:rsidR="00172D1C">
              <w:rPr>
                <w:noProof/>
                <w:lang w:eastAsia="it-IT"/>
              </w:rPr>
              <w:t>/0</w:t>
            </w:r>
            <w:r w:rsidR="007C258A">
              <w:rPr>
                <w:noProof/>
                <w:lang w:eastAsia="it-IT"/>
              </w:rPr>
              <w:t>9</w:t>
            </w:r>
            <w:r w:rsidR="00172D1C">
              <w:rPr>
                <w:noProof/>
                <w:lang w:eastAsia="it-IT"/>
              </w:rPr>
              <w:t>/198</w:t>
            </w:r>
            <w:r w:rsidR="007C258A">
              <w:rPr>
                <w:noProof/>
                <w:lang w:eastAsia="it-IT"/>
              </w:rPr>
              <w:t>4</w:t>
            </w:r>
            <w:r>
              <w:rPr>
                <w:noProof/>
                <w:lang w:eastAsia="it-IT"/>
              </w:rPr>
              <w:t xml:space="preserve"> con voti n. </w:t>
            </w:r>
            <w:r w:rsidR="007C258A">
              <w:rPr>
                <w:noProof/>
                <w:lang w:eastAsia="it-IT"/>
              </w:rPr>
              <w:t>175</w:t>
            </w:r>
            <w:r>
              <w:rPr>
                <w:noProof/>
                <w:lang w:eastAsia="it-IT"/>
              </w:rPr>
              <w:t>;</w:t>
            </w:r>
          </w:p>
          <w:p w:rsidR="00A25D32" w:rsidRDefault="00A25D32" w:rsidP="00A25D32">
            <w:pPr>
              <w:pStyle w:val="Paragrafoelenco"/>
              <w:numPr>
                <w:ilvl w:val="0"/>
                <w:numId w:val="2"/>
              </w:numPr>
              <w:ind w:right="140"/>
              <w:jc w:val="both"/>
              <w:rPr>
                <w:noProof/>
                <w:lang w:eastAsia="it-IT"/>
              </w:rPr>
            </w:pPr>
            <w:r w:rsidRPr="00A25D32">
              <w:rPr>
                <w:b/>
                <w:noProof/>
                <w:lang w:eastAsia="it-IT"/>
              </w:rPr>
              <w:t>Convalidare</w:t>
            </w:r>
            <w:r>
              <w:rPr>
                <w:noProof/>
                <w:lang w:eastAsia="it-IT"/>
              </w:rPr>
              <w:t xml:space="preserve"> nel contempo l’elezione alla carica del predetto consigliere, dopo avere accertato l’assenza a suo carico di motivi di ineleggibilità o incompatibilità alla carica di consigliere;</w:t>
            </w:r>
          </w:p>
          <w:p w:rsidR="004E3165" w:rsidRDefault="00A25D32" w:rsidP="00A25D32">
            <w:pPr>
              <w:pStyle w:val="Paragrafoelenco"/>
              <w:numPr>
                <w:ilvl w:val="0"/>
                <w:numId w:val="2"/>
              </w:numPr>
              <w:ind w:right="140"/>
              <w:jc w:val="both"/>
              <w:rPr>
                <w:noProof/>
                <w:lang w:eastAsia="it-IT"/>
              </w:rPr>
            </w:pPr>
            <w:r w:rsidRPr="00A25D32">
              <w:rPr>
                <w:b/>
                <w:noProof/>
                <w:lang w:eastAsia="it-IT"/>
              </w:rPr>
              <w:t>Immettere</w:t>
            </w:r>
            <w:r>
              <w:rPr>
                <w:noProof/>
                <w:lang w:eastAsia="it-IT"/>
              </w:rPr>
              <w:t xml:space="preserve"> nelle funzioni il neo-consigliere a seguito di prestazione del giuramento, giusto quanto previsto dall’art. 45 dell’O.R.EE.LL. approvato con L.R. 15/03/1963 n. 16;</w:t>
            </w:r>
          </w:p>
        </w:tc>
      </w:tr>
    </w:tbl>
    <w:p w:rsidR="00BA7CA0" w:rsidRDefault="00BA7CA0" w:rsidP="002D7E85">
      <w:pPr>
        <w:rPr>
          <w:noProof/>
          <w:lang w:eastAsia="it-IT"/>
        </w:rPr>
      </w:pPr>
    </w:p>
    <w:p w:rsidR="00963433" w:rsidRPr="00A25D32" w:rsidRDefault="00E530A3" w:rsidP="00A25D32">
      <w:pPr>
        <w:ind w:left="1276" w:hanging="1276"/>
        <w:rPr>
          <w:rFonts w:ascii="Times New Roman" w:eastAsia="Calibri" w:hAnsi="Times New Roman" w:cs="Times New Roman"/>
          <w:b/>
          <w:noProof/>
          <w:sz w:val="24"/>
          <w:szCs w:val="24"/>
          <w:lang w:eastAsia="it-IT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  <w:lang w:eastAsia="it-IT"/>
        </w:rPr>
        <w:t xml:space="preserve">Il </w:t>
      </w:r>
      <w:r w:rsidRPr="00E530A3">
        <w:rPr>
          <w:rFonts w:ascii="Times New Roman" w:eastAsia="Calibri" w:hAnsi="Times New Roman" w:cs="Times New Roman"/>
          <w:b/>
          <w:noProof/>
          <w:sz w:val="24"/>
          <w:szCs w:val="24"/>
          <w:lang w:eastAsia="it-IT"/>
        </w:rPr>
        <w:t>Responsabile</w:t>
      </w:r>
      <w:r w:rsidR="004E3165">
        <w:rPr>
          <w:rFonts w:ascii="Times New Roman" w:eastAsia="Calibri" w:hAnsi="Times New Roman" w:cs="Times New Roman"/>
          <w:b/>
          <w:noProof/>
          <w:sz w:val="24"/>
          <w:szCs w:val="24"/>
          <w:lang w:eastAsia="it-IT"/>
        </w:rPr>
        <w:t xml:space="preserve"> dell’Area I°: Antonia Roccella</w:t>
      </w:r>
    </w:p>
    <w:p w:rsidR="00963433" w:rsidRDefault="00FE5148" w:rsidP="00FE5148">
      <w:pPr>
        <w:tabs>
          <w:tab w:val="left" w:pos="7275"/>
        </w:tabs>
        <w:rPr>
          <w:rFonts w:ascii="Times New Roman" w:hAnsi="Times New Roman" w:cs="Times New Roman"/>
          <w:sz w:val="24"/>
          <w:szCs w:val="24"/>
          <w:lang w:eastAsia="it-IT"/>
        </w:rPr>
      </w:pPr>
      <w:r>
        <w:rPr>
          <w:rFonts w:ascii="Times New Roman" w:hAnsi="Times New Roman" w:cs="Times New Roman"/>
          <w:sz w:val="24"/>
          <w:szCs w:val="24"/>
          <w:lang w:eastAsia="it-IT"/>
        </w:rPr>
        <w:tab/>
      </w:r>
    </w:p>
    <w:p w:rsidR="003C1018" w:rsidRPr="00963433" w:rsidRDefault="00963433" w:rsidP="00963433">
      <w:pPr>
        <w:tabs>
          <w:tab w:val="left" w:pos="5700"/>
        </w:tabs>
        <w:rPr>
          <w:rFonts w:ascii="Times New Roman" w:hAnsi="Times New Roman" w:cs="Times New Roman"/>
          <w:sz w:val="24"/>
          <w:szCs w:val="24"/>
          <w:lang w:eastAsia="it-IT"/>
        </w:rPr>
      </w:pPr>
      <w:r>
        <w:rPr>
          <w:rFonts w:ascii="Times New Roman" w:hAnsi="Times New Roman" w:cs="Times New Roman"/>
          <w:sz w:val="24"/>
          <w:szCs w:val="24"/>
          <w:lang w:eastAsia="it-IT"/>
        </w:rPr>
        <w:tab/>
      </w:r>
    </w:p>
    <w:sectPr w:rsidR="003C1018" w:rsidRPr="00963433">
      <w:footerReference w:type="default" r:id="rId11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6EC9" w:rsidRDefault="006B6EC9" w:rsidP="00273A40">
      <w:pPr>
        <w:spacing w:after="0" w:line="240" w:lineRule="auto"/>
      </w:pPr>
      <w:r>
        <w:separator/>
      </w:r>
    </w:p>
  </w:endnote>
  <w:endnote w:type="continuationSeparator" w:id="0">
    <w:p w:rsidR="006B6EC9" w:rsidRDefault="006B6EC9" w:rsidP="00273A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26B8" w:rsidRPr="00BE26B8" w:rsidRDefault="00BE26B8" w:rsidP="00BE26B8">
    <w:pPr>
      <w:pBdr>
        <w:top w:val="thinThickSmallGap" w:sz="24" w:space="1" w:color="622423" w:themeColor="accent2" w:themeShade="7F"/>
      </w:pBdr>
      <w:tabs>
        <w:tab w:val="center" w:pos="4819"/>
        <w:tab w:val="right" w:pos="9638"/>
      </w:tabs>
      <w:spacing w:after="0" w:line="240" w:lineRule="auto"/>
      <w:jc w:val="center"/>
      <w:rPr>
        <w:rFonts w:ascii="Cambria" w:eastAsia="Times New Roman" w:hAnsi="Cambria" w:cs="Times New Roman"/>
        <w:sz w:val="18"/>
        <w:szCs w:val="18"/>
      </w:rPr>
    </w:pPr>
    <w:r w:rsidRPr="00BE26B8">
      <w:rPr>
        <w:rFonts w:ascii="Cambria" w:eastAsia="Times New Roman" w:hAnsi="Cambria" w:cs="Times New Roman"/>
        <w:sz w:val="20"/>
        <w:szCs w:val="20"/>
      </w:rPr>
      <w:t xml:space="preserve">COMUNE DI CAPACI – Via Umberto I° - tel. 091/8673111 – fax 091/8671260 – </w:t>
    </w:r>
    <w:proofErr w:type="spellStart"/>
    <w:r w:rsidRPr="00BE26B8">
      <w:rPr>
        <w:rFonts w:ascii="Cambria" w:eastAsia="Times New Roman" w:hAnsi="Cambria" w:cs="Times New Roman"/>
        <w:sz w:val="18"/>
        <w:szCs w:val="18"/>
      </w:rPr>
      <w:t>Pec</w:t>
    </w:r>
    <w:proofErr w:type="spellEnd"/>
    <w:r w:rsidRPr="00BE26B8">
      <w:rPr>
        <w:rFonts w:ascii="Cambria" w:eastAsia="Times New Roman" w:hAnsi="Cambria" w:cs="Times New Roman"/>
        <w:sz w:val="18"/>
        <w:szCs w:val="18"/>
      </w:rPr>
      <w:t xml:space="preserve">: </w:t>
    </w:r>
    <w:hyperlink r:id="rId1" w:history="1">
      <w:r w:rsidRPr="00BE26B8">
        <w:rPr>
          <w:rFonts w:ascii="Cambria" w:eastAsia="Times New Roman" w:hAnsi="Cambria" w:cs="Times New Roman"/>
          <w:color w:val="0000FF" w:themeColor="hyperlink"/>
          <w:sz w:val="18"/>
          <w:szCs w:val="18"/>
        </w:rPr>
        <w:t>protocollo.comunecapaci@pec.it</w:t>
      </w:r>
    </w:hyperlink>
    <w:r w:rsidRPr="00BE26B8">
      <w:rPr>
        <w:rFonts w:ascii="Cambria" w:eastAsia="Times New Roman" w:hAnsi="Cambria" w:cs="Times New Roman"/>
        <w:sz w:val="18"/>
        <w:szCs w:val="18"/>
      </w:rPr>
      <w:t xml:space="preserve"> </w:t>
    </w:r>
  </w:p>
  <w:p w:rsidR="00BE26B8" w:rsidRPr="00BE26B8" w:rsidRDefault="006B6EC9" w:rsidP="00BE26B8">
    <w:pPr>
      <w:pBdr>
        <w:top w:val="thinThickSmallGap" w:sz="24" w:space="1" w:color="622423" w:themeColor="accent2" w:themeShade="7F"/>
      </w:pBdr>
      <w:tabs>
        <w:tab w:val="center" w:pos="4819"/>
        <w:tab w:val="right" w:pos="9638"/>
      </w:tabs>
      <w:spacing w:after="0" w:line="240" w:lineRule="auto"/>
      <w:jc w:val="center"/>
      <w:rPr>
        <w:rFonts w:ascii="Cambria" w:eastAsia="Times New Roman" w:hAnsi="Cambria" w:cs="Times New Roman"/>
      </w:rPr>
    </w:pPr>
    <w:hyperlink r:id="rId2" w:history="1">
      <w:r w:rsidR="00BE26B8" w:rsidRPr="00BE26B8">
        <w:rPr>
          <w:rFonts w:ascii="Cambria" w:eastAsia="Times New Roman" w:hAnsi="Cambria" w:cs="Times New Roman"/>
          <w:color w:val="0000FF" w:themeColor="hyperlink"/>
          <w:sz w:val="20"/>
          <w:szCs w:val="20"/>
        </w:rPr>
        <w:t>www.comune.capaci.pa.it</w:t>
      </w:r>
    </w:hyperlink>
    <w:r w:rsidR="00BE26B8" w:rsidRPr="00BE26B8">
      <w:rPr>
        <w:rFonts w:ascii="Cambria" w:eastAsia="Times New Roman" w:hAnsi="Cambria" w:cs="Times New Roman"/>
        <w:sz w:val="20"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6EC9" w:rsidRDefault="006B6EC9" w:rsidP="00273A40">
      <w:pPr>
        <w:spacing w:after="0" w:line="240" w:lineRule="auto"/>
      </w:pPr>
      <w:r>
        <w:separator/>
      </w:r>
    </w:p>
  </w:footnote>
  <w:footnote w:type="continuationSeparator" w:id="0">
    <w:p w:rsidR="006B6EC9" w:rsidRDefault="006B6EC9" w:rsidP="00273A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23C69"/>
    <w:multiLevelType w:val="hybridMultilevel"/>
    <w:tmpl w:val="B7D06036"/>
    <w:lvl w:ilvl="0" w:tplc="939C71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9C41A5A"/>
    <w:multiLevelType w:val="hybridMultilevel"/>
    <w:tmpl w:val="4EC094E0"/>
    <w:lvl w:ilvl="0" w:tplc="B54A716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5A6"/>
    <w:rsid w:val="000168CE"/>
    <w:rsid w:val="000277C6"/>
    <w:rsid w:val="00037E72"/>
    <w:rsid w:val="00046A11"/>
    <w:rsid w:val="00066B87"/>
    <w:rsid w:val="000F6873"/>
    <w:rsid w:val="00152C1E"/>
    <w:rsid w:val="00172D1C"/>
    <w:rsid w:val="00173A1D"/>
    <w:rsid w:val="001F4C25"/>
    <w:rsid w:val="001F71E4"/>
    <w:rsid w:val="0022307C"/>
    <w:rsid w:val="00262153"/>
    <w:rsid w:val="002642B1"/>
    <w:rsid w:val="00273A40"/>
    <w:rsid w:val="002D40DD"/>
    <w:rsid w:val="002D7E85"/>
    <w:rsid w:val="0037551E"/>
    <w:rsid w:val="003C1018"/>
    <w:rsid w:val="003F2FED"/>
    <w:rsid w:val="004A19C5"/>
    <w:rsid w:val="004E3165"/>
    <w:rsid w:val="00504158"/>
    <w:rsid w:val="005C5EC6"/>
    <w:rsid w:val="00673EC5"/>
    <w:rsid w:val="006B6EC9"/>
    <w:rsid w:val="0072383A"/>
    <w:rsid w:val="007764D4"/>
    <w:rsid w:val="00792ABB"/>
    <w:rsid w:val="007C258A"/>
    <w:rsid w:val="007E5C21"/>
    <w:rsid w:val="00856F78"/>
    <w:rsid w:val="008A1C6C"/>
    <w:rsid w:val="008B09FB"/>
    <w:rsid w:val="008E5825"/>
    <w:rsid w:val="00940BB5"/>
    <w:rsid w:val="00963433"/>
    <w:rsid w:val="00A25D32"/>
    <w:rsid w:val="00A517C3"/>
    <w:rsid w:val="00A76FAE"/>
    <w:rsid w:val="00AF5584"/>
    <w:rsid w:val="00B63EB3"/>
    <w:rsid w:val="00B93F4A"/>
    <w:rsid w:val="00BA7CA0"/>
    <w:rsid w:val="00BB66CE"/>
    <w:rsid w:val="00BE26B8"/>
    <w:rsid w:val="00C24DE4"/>
    <w:rsid w:val="00C321DB"/>
    <w:rsid w:val="00C87255"/>
    <w:rsid w:val="00CD4290"/>
    <w:rsid w:val="00D5405D"/>
    <w:rsid w:val="00DC797D"/>
    <w:rsid w:val="00DE12AA"/>
    <w:rsid w:val="00E2293B"/>
    <w:rsid w:val="00E26C3D"/>
    <w:rsid w:val="00E530A3"/>
    <w:rsid w:val="00F47361"/>
    <w:rsid w:val="00FE5148"/>
    <w:rsid w:val="00FF4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F45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F45A6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FF45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essunaspaziatura">
    <w:name w:val="No Spacing"/>
    <w:link w:val="NessunaspaziaturaCarattere"/>
    <w:uiPriority w:val="1"/>
    <w:qFormat/>
    <w:rsid w:val="00FF45A6"/>
    <w:pPr>
      <w:spacing w:after="0" w:line="240" w:lineRule="auto"/>
    </w:p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2D7E85"/>
  </w:style>
  <w:style w:type="paragraph" w:styleId="Intestazione">
    <w:name w:val="header"/>
    <w:basedOn w:val="Normale"/>
    <w:link w:val="IntestazioneCarattere"/>
    <w:uiPriority w:val="99"/>
    <w:unhideWhenUsed/>
    <w:rsid w:val="00273A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73A40"/>
  </w:style>
  <w:style w:type="paragraph" w:styleId="Pidipagina">
    <w:name w:val="footer"/>
    <w:basedOn w:val="Normale"/>
    <w:link w:val="PidipaginaCarattere"/>
    <w:uiPriority w:val="99"/>
    <w:unhideWhenUsed/>
    <w:rsid w:val="00273A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73A40"/>
  </w:style>
  <w:style w:type="paragraph" w:styleId="Paragrafoelenco">
    <w:name w:val="List Paragraph"/>
    <w:basedOn w:val="Normale"/>
    <w:uiPriority w:val="34"/>
    <w:qFormat/>
    <w:rsid w:val="004E316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F45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F45A6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FF45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essunaspaziatura">
    <w:name w:val="No Spacing"/>
    <w:link w:val="NessunaspaziaturaCarattere"/>
    <w:uiPriority w:val="1"/>
    <w:qFormat/>
    <w:rsid w:val="00FF45A6"/>
    <w:pPr>
      <w:spacing w:after="0" w:line="240" w:lineRule="auto"/>
    </w:p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2D7E85"/>
  </w:style>
  <w:style w:type="paragraph" w:styleId="Intestazione">
    <w:name w:val="header"/>
    <w:basedOn w:val="Normale"/>
    <w:link w:val="IntestazioneCarattere"/>
    <w:uiPriority w:val="99"/>
    <w:unhideWhenUsed/>
    <w:rsid w:val="00273A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73A40"/>
  </w:style>
  <w:style w:type="paragraph" w:styleId="Pidipagina">
    <w:name w:val="footer"/>
    <w:basedOn w:val="Normale"/>
    <w:link w:val="PidipaginaCarattere"/>
    <w:uiPriority w:val="99"/>
    <w:unhideWhenUsed/>
    <w:rsid w:val="00273A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73A40"/>
  </w:style>
  <w:style w:type="paragraph" w:styleId="Paragrafoelenco">
    <w:name w:val="List Paragraph"/>
    <w:basedOn w:val="Normale"/>
    <w:uiPriority w:val="34"/>
    <w:qFormat/>
    <w:rsid w:val="004E31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45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7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omune.capaci.pa.it" TargetMode="External"/><Relationship Id="rId1" Type="http://schemas.openxmlformats.org/officeDocument/2006/relationships/hyperlink" Target="mailto:protocollo.comunecapaci@pec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/>
  <CompanyAddress>AREA I° - AFFARI GENERALI</CompanyAddress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197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</cp:revision>
  <dcterms:created xsi:type="dcterms:W3CDTF">2023-07-31T18:10:00Z</dcterms:created>
  <dcterms:modified xsi:type="dcterms:W3CDTF">2023-07-31T18:13:00Z</dcterms:modified>
</cp:coreProperties>
</file>